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 xml:space="preserve"> «</w:t>
      </w:r>
      <w:r w:rsidR="00024852">
        <w:rPr>
          <w:b w:val="0"/>
        </w:rPr>
        <w:t>06</w:t>
      </w:r>
      <w:r w:rsidRPr="00480F48">
        <w:rPr>
          <w:b w:val="0"/>
        </w:rPr>
        <w:t xml:space="preserve">» </w:t>
      </w:r>
      <w:r w:rsidR="00024852">
        <w:rPr>
          <w:b w:val="0"/>
        </w:rPr>
        <w:t xml:space="preserve">декабря 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024852">
        <w:rPr>
          <w:b w:val="0"/>
        </w:rPr>
        <w:t>2106</w:t>
      </w:r>
    </w:p>
    <w:p w:rsidR="007D4DDD" w:rsidRPr="00480F48" w:rsidRDefault="007D4DDD" w:rsidP="00A460F6">
      <w:pPr>
        <w:pStyle w:val="ConsPlusTitle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4E2D03" w:rsidRDefault="007D4DDD" w:rsidP="007C2B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5B6BBB">
        <w:rPr>
          <w:b/>
          <w:sz w:val="28"/>
          <w:szCs w:val="28"/>
        </w:rPr>
        <w:t xml:space="preserve"> линейног</w:t>
      </w:r>
      <w:r>
        <w:rPr>
          <w:b/>
          <w:sz w:val="28"/>
          <w:szCs w:val="28"/>
        </w:rPr>
        <w:t>о</w:t>
      </w:r>
      <w:r w:rsidR="005B6BBB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бъекта «</w:t>
      </w:r>
      <w:r w:rsidR="00943F22">
        <w:rPr>
          <w:b/>
          <w:sz w:val="28"/>
          <w:szCs w:val="28"/>
        </w:rPr>
        <w:t xml:space="preserve">Перевод зданий ЗАО «Калининское» на индивидуальные автономные источники теплоснабжения на газовом топливе, по адресу: г. Тверь, ул. </w:t>
      </w:r>
      <w:r w:rsidR="00317E8F">
        <w:rPr>
          <w:b/>
          <w:sz w:val="28"/>
          <w:szCs w:val="28"/>
        </w:rPr>
        <w:t xml:space="preserve">Георгия </w:t>
      </w:r>
      <w:r w:rsidR="00943F22">
        <w:rPr>
          <w:b/>
          <w:sz w:val="28"/>
          <w:szCs w:val="28"/>
        </w:rPr>
        <w:t>Димитрова, д. 52</w:t>
      </w:r>
      <w:r w:rsidR="0004109A">
        <w:rPr>
          <w:b/>
          <w:sz w:val="28"/>
          <w:szCs w:val="28"/>
        </w:rPr>
        <w:t>»</w:t>
      </w:r>
      <w:r w:rsidR="005A5659" w:rsidRPr="005A5659">
        <w:rPr>
          <w:b/>
          <w:sz w:val="28"/>
          <w:szCs w:val="28"/>
        </w:rPr>
        <w:t xml:space="preserve"> </w:t>
      </w:r>
      <w:r w:rsidR="005A5659">
        <w:rPr>
          <w:b/>
          <w:sz w:val="28"/>
          <w:szCs w:val="28"/>
        </w:rPr>
        <w:t xml:space="preserve">в Заволжском районе </w:t>
      </w:r>
    </w:p>
    <w:p w:rsidR="007D4DDD" w:rsidRDefault="005A5659" w:rsidP="007C2B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Твери</w:t>
      </w:r>
      <w:bookmarkEnd w:id="0"/>
    </w:p>
    <w:p w:rsidR="007E18A3" w:rsidRDefault="007E18A3" w:rsidP="007C2B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A460F6">
      <w:pPr>
        <w:pStyle w:val="ConsPlusTitle"/>
        <w:ind w:left="-284" w:firstLine="568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943F22">
        <w:rPr>
          <w:b w:val="0"/>
        </w:rPr>
        <w:t>Закрытого акционерного общества «Калининское»</w:t>
      </w:r>
      <w:r w:rsidR="00AB418F">
        <w:rPr>
          <w:b w:val="0"/>
        </w:rPr>
        <w:t xml:space="preserve"> </w:t>
      </w:r>
      <w:r w:rsidRPr="00B07052">
        <w:rPr>
          <w:b w:val="0"/>
        </w:rPr>
        <w:t>местонахождение: 170</w:t>
      </w:r>
      <w:r w:rsidR="00943F22">
        <w:rPr>
          <w:b w:val="0"/>
        </w:rPr>
        <w:t>007</w:t>
      </w:r>
      <w:r w:rsidRPr="00B07052">
        <w:rPr>
          <w:b w:val="0"/>
        </w:rPr>
        <w:t>,</w:t>
      </w:r>
      <w:r w:rsidR="00943F22">
        <w:rPr>
          <w:b w:val="0"/>
        </w:rPr>
        <w:t xml:space="preserve"> Тверская область, Калининский район</w:t>
      </w:r>
      <w:r w:rsidRPr="00B07052">
        <w:rPr>
          <w:b w:val="0"/>
        </w:rPr>
        <w:t>,</w:t>
      </w:r>
      <w:r w:rsidR="00943F22">
        <w:rPr>
          <w:b w:val="0"/>
        </w:rPr>
        <w:t xml:space="preserve"> Михайловское с/</w:t>
      </w:r>
      <w:proofErr w:type="gramStart"/>
      <w:r w:rsidR="00943F22">
        <w:rPr>
          <w:b w:val="0"/>
        </w:rPr>
        <w:t>п</w:t>
      </w:r>
      <w:proofErr w:type="gramEnd"/>
      <w:r w:rsidR="00943F22">
        <w:rPr>
          <w:b w:val="0"/>
        </w:rPr>
        <w:t>, пос. Загородный, д. 4</w:t>
      </w:r>
      <w:r w:rsidRPr="00B07052">
        <w:rPr>
          <w:b w:val="0"/>
        </w:rPr>
        <w:t>,</w:t>
      </w:r>
      <w:r w:rsidR="00CA2734">
        <w:rPr>
          <w:b w:val="0"/>
        </w:rPr>
        <w:t xml:space="preserve"> ИНН 6924003149</w:t>
      </w:r>
      <w:r w:rsidR="0071709E">
        <w:rPr>
          <w:b w:val="0"/>
        </w:rPr>
        <w:t>,</w:t>
      </w:r>
      <w:r w:rsidRPr="00B07052">
        <w:rPr>
          <w:b w:val="0"/>
        </w:rPr>
        <w:t xml:space="preserve">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</w:t>
      </w:r>
      <w:r w:rsidR="00B107D6">
        <w:rPr>
          <w:b w:val="0"/>
          <w:color w:val="000000"/>
        </w:rPr>
        <w:t xml:space="preserve"> Думы от 02.07.2003 г. № 71 «П</w:t>
      </w:r>
      <w:r w:rsidR="00C421BC">
        <w:rPr>
          <w:b w:val="0"/>
          <w:color w:val="000000"/>
        </w:rPr>
        <w:t>равила землепользования и застройки города</w:t>
      </w:r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Default="007D4DDD" w:rsidP="00A460F6">
      <w:pPr>
        <w:pStyle w:val="ConsPlusTitle"/>
        <w:ind w:left="-284" w:firstLine="568"/>
        <w:jc w:val="center"/>
      </w:pPr>
      <w:r w:rsidRPr="00A453D8">
        <w:t>ПОСТАНОВЛЯЮ:</w:t>
      </w:r>
    </w:p>
    <w:p w:rsidR="006C7DA0" w:rsidRPr="00A453D8" w:rsidRDefault="006C7DA0" w:rsidP="00A460F6">
      <w:pPr>
        <w:pStyle w:val="ConsPlusTitle"/>
        <w:ind w:left="-284" w:firstLine="568"/>
        <w:jc w:val="center"/>
      </w:pPr>
    </w:p>
    <w:p w:rsidR="007D4DDD" w:rsidRPr="00735C17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943F22">
        <w:rPr>
          <w:sz w:val="28"/>
          <w:szCs w:val="28"/>
        </w:rPr>
        <w:t xml:space="preserve">Закрытого акционерного </w:t>
      </w:r>
      <w:r w:rsidR="00AB418F">
        <w:rPr>
          <w:sz w:val="28"/>
          <w:szCs w:val="28"/>
        </w:rPr>
        <w:t xml:space="preserve"> </w:t>
      </w:r>
      <w:r w:rsidR="00943F22">
        <w:rPr>
          <w:sz w:val="28"/>
          <w:szCs w:val="28"/>
        </w:rPr>
        <w:t xml:space="preserve">общества </w:t>
      </w:r>
      <w:r w:rsidR="00AB418F">
        <w:rPr>
          <w:sz w:val="28"/>
          <w:szCs w:val="28"/>
        </w:rPr>
        <w:t>«</w:t>
      </w:r>
      <w:r w:rsidR="00943F22">
        <w:rPr>
          <w:sz w:val="28"/>
          <w:szCs w:val="28"/>
        </w:rPr>
        <w:t>Калининское</w:t>
      </w:r>
      <w:r w:rsidR="00AB418F">
        <w:rPr>
          <w:sz w:val="28"/>
          <w:szCs w:val="28"/>
        </w:rPr>
        <w:t>»</w:t>
      </w:r>
      <w:r w:rsidR="0004109A" w:rsidRPr="0004109A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04109A">
        <w:rPr>
          <w:sz w:val="28"/>
          <w:szCs w:val="28"/>
        </w:rPr>
        <w:t xml:space="preserve"> </w:t>
      </w:r>
      <w:r w:rsidR="00943F22" w:rsidRPr="00943F22">
        <w:rPr>
          <w:sz w:val="28"/>
          <w:szCs w:val="28"/>
        </w:rPr>
        <w:t xml:space="preserve">«Перевод зданий ЗАО «Калининское» на индивидуальные автономные источники теплоснабжения на газовом топливе, по адресу: </w:t>
      </w:r>
      <w:r w:rsidR="00CA2734">
        <w:rPr>
          <w:sz w:val="28"/>
          <w:szCs w:val="28"/>
        </w:rPr>
        <w:t xml:space="preserve">            </w:t>
      </w:r>
      <w:r w:rsidR="00943F22" w:rsidRPr="00943F22">
        <w:rPr>
          <w:sz w:val="28"/>
          <w:szCs w:val="28"/>
        </w:rPr>
        <w:t xml:space="preserve">г. Тверь, ул. </w:t>
      </w:r>
      <w:r w:rsidR="00317E8F">
        <w:rPr>
          <w:sz w:val="28"/>
          <w:szCs w:val="28"/>
        </w:rPr>
        <w:t xml:space="preserve">Георгия </w:t>
      </w:r>
      <w:r w:rsidR="00943F22" w:rsidRPr="00943F22">
        <w:rPr>
          <w:sz w:val="28"/>
          <w:szCs w:val="28"/>
        </w:rPr>
        <w:t>Димитрова, д. 52» в Зав</w:t>
      </w:r>
      <w:r w:rsidR="00943F22">
        <w:rPr>
          <w:sz w:val="28"/>
          <w:szCs w:val="28"/>
        </w:rPr>
        <w:t>ол</w:t>
      </w:r>
      <w:r w:rsidR="00943F22" w:rsidRPr="00943F22">
        <w:rPr>
          <w:sz w:val="28"/>
          <w:szCs w:val="28"/>
        </w:rPr>
        <w:t xml:space="preserve">жском районе города Твери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735C17">
        <w:rPr>
          <w:sz w:val="28"/>
          <w:szCs w:val="28"/>
        </w:rPr>
        <w:t>2</w:t>
      </w:r>
      <w:r w:rsidRPr="00144672">
        <w:rPr>
          <w:sz w:val="28"/>
          <w:szCs w:val="28"/>
        </w:rPr>
        <w:t xml:space="preserve">. </w:t>
      </w:r>
      <w:r w:rsidR="00317E8F">
        <w:rPr>
          <w:sz w:val="28"/>
          <w:szCs w:val="28"/>
        </w:rPr>
        <w:t>Закрытому акционерному обществу</w:t>
      </w:r>
      <w:r w:rsidR="00144672" w:rsidRPr="00144672">
        <w:rPr>
          <w:sz w:val="28"/>
          <w:szCs w:val="28"/>
        </w:rPr>
        <w:t xml:space="preserve"> «</w:t>
      </w:r>
      <w:r w:rsidR="00317E8F">
        <w:rPr>
          <w:sz w:val="28"/>
          <w:szCs w:val="28"/>
        </w:rPr>
        <w:t>Калининское</w:t>
      </w:r>
      <w:r w:rsidR="00144672" w:rsidRPr="00144672">
        <w:rPr>
          <w:sz w:val="28"/>
          <w:szCs w:val="28"/>
        </w:rPr>
        <w:t>»</w:t>
      </w:r>
      <w:r w:rsidRPr="00144672">
        <w:rPr>
          <w:sz w:val="28"/>
          <w:szCs w:val="28"/>
        </w:rPr>
        <w:t>:</w:t>
      </w:r>
    </w:p>
    <w:p w:rsidR="007D4DDD" w:rsidRPr="00547266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CA2734">
        <w:rPr>
          <w:bCs/>
          <w:sz w:val="28"/>
          <w:szCs w:val="28"/>
        </w:rPr>
        <w:t>документацию по планировке</w:t>
      </w:r>
      <w:r w:rsidRPr="00480F48">
        <w:rPr>
          <w:bCs/>
          <w:sz w:val="28"/>
          <w:szCs w:val="28"/>
        </w:rPr>
        <w:t xml:space="preserve"> территории и </w:t>
      </w:r>
      <w:r w:rsidRPr="00480F48">
        <w:rPr>
          <w:bCs/>
          <w:sz w:val="28"/>
          <w:szCs w:val="28"/>
        </w:rPr>
        <w:lastRenderedPageBreak/>
        <w:t>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A460F6">
      <w:pPr>
        <w:pStyle w:val="ConsPlusTitle"/>
        <w:ind w:left="-284" w:firstLine="568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 xml:space="preserve">документации по планировке территории линейного объекта </w:t>
      </w:r>
      <w:r w:rsidR="00943F22" w:rsidRPr="00943F22">
        <w:rPr>
          <w:sz w:val="28"/>
          <w:szCs w:val="28"/>
        </w:rPr>
        <w:t>«Перевод зданий ЗАО «Калининское» на индивидуальные автономные источники теплоснабжения</w:t>
      </w:r>
      <w:r w:rsidR="00CA2734">
        <w:rPr>
          <w:sz w:val="28"/>
          <w:szCs w:val="28"/>
        </w:rPr>
        <w:t xml:space="preserve"> на газовом топливе, по адресу:              </w:t>
      </w:r>
      <w:r w:rsidR="00943F22" w:rsidRPr="00943F22">
        <w:rPr>
          <w:sz w:val="28"/>
          <w:szCs w:val="28"/>
        </w:rPr>
        <w:t>г. Тверь, ул.</w:t>
      </w:r>
      <w:r w:rsidR="00317E8F">
        <w:rPr>
          <w:sz w:val="28"/>
          <w:szCs w:val="28"/>
        </w:rPr>
        <w:t xml:space="preserve"> Георгия </w:t>
      </w:r>
      <w:r w:rsidR="00943F22" w:rsidRPr="00943F22">
        <w:rPr>
          <w:sz w:val="28"/>
          <w:szCs w:val="28"/>
        </w:rPr>
        <w:t xml:space="preserve"> Димитрова, д. 52» в Зав</w:t>
      </w:r>
      <w:r w:rsidR="00AD3D4E">
        <w:rPr>
          <w:sz w:val="28"/>
          <w:szCs w:val="28"/>
        </w:rPr>
        <w:t>ол</w:t>
      </w:r>
      <w:r w:rsidR="00943F22" w:rsidRPr="00943F22">
        <w:rPr>
          <w:sz w:val="28"/>
          <w:szCs w:val="28"/>
        </w:rPr>
        <w:t>жском районе города Твери</w:t>
      </w:r>
      <w:r w:rsidR="00AD3D4E">
        <w:rPr>
          <w:sz w:val="28"/>
          <w:szCs w:val="28"/>
        </w:rPr>
        <w:t>.</w:t>
      </w:r>
    </w:p>
    <w:p w:rsidR="007D4DDD" w:rsidRPr="00480F48" w:rsidRDefault="007D4DDD" w:rsidP="00A460F6">
      <w:pPr>
        <w:pStyle w:val="ConsPlusTitle"/>
        <w:ind w:left="-284" w:firstLine="568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A460F6">
      <w:pPr>
        <w:pStyle w:val="ConsPlusTitle"/>
        <w:ind w:left="-284" w:firstLine="568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A460F6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A460F6" w:rsidRDefault="007D4DDD" w:rsidP="00A460F6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A460F6" w:rsidRDefault="00A460F6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A460F6" w:rsidRDefault="00A460F6" w:rsidP="00A460F6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A460F6" w:rsidRDefault="00F44991" w:rsidP="00A460F6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BE1B04">
        <w:rPr>
          <w:sz w:val="28"/>
          <w:szCs w:val="28"/>
        </w:rPr>
        <w:t>Времен</w:t>
      </w:r>
      <w:r>
        <w:rPr>
          <w:sz w:val="28"/>
          <w:szCs w:val="28"/>
        </w:rPr>
        <w:t>н</w:t>
      </w:r>
      <w:r w:rsidRPr="00BE1B04">
        <w:rPr>
          <w:sz w:val="28"/>
          <w:szCs w:val="28"/>
        </w:rPr>
        <w:t xml:space="preserve">о </w:t>
      </w:r>
      <w:proofErr w:type="gramStart"/>
      <w:r w:rsidRPr="00BE1B04">
        <w:rPr>
          <w:sz w:val="28"/>
          <w:szCs w:val="28"/>
        </w:rPr>
        <w:t>исполняющий</w:t>
      </w:r>
      <w:proofErr w:type="gramEnd"/>
      <w:r w:rsidRPr="00BE1B04">
        <w:rPr>
          <w:sz w:val="28"/>
          <w:szCs w:val="28"/>
        </w:rPr>
        <w:t xml:space="preserve"> полномочия </w:t>
      </w:r>
    </w:p>
    <w:p w:rsidR="007D4DDD" w:rsidRPr="00A460F6" w:rsidRDefault="00F44991" w:rsidP="00A460F6">
      <w:pPr>
        <w:autoSpaceDE w:val="0"/>
        <w:autoSpaceDN w:val="0"/>
        <w:adjustRightInd w:val="0"/>
        <w:ind w:left="-284"/>
        <w:jc w:val="both"/>
        <w:rPr>
          <w:rFonts w:eastAsia="Calibri"/>
          <w:sz w:val="28"/>
          <w:szCs w:val="28"/>
        </w:rPr>
      </w:pPr>
      <w:r w:rsidRPr="00BE1B04">
        <w:rPr>
          <w:sz w:val="28"/>
          <w:szCs w:val="28"/>
        </w:rPr>
        <w:t xml:space="preserve">Главы администрации города Твери              </w:t>
      </w:r>
      <w:r w:rsidR="00A460F6">
        <w:rPr>
          <w:sz w:val="28"/>
          <w:szCs w:val="28"/>
        </w:rPr>
        <w:t xml:space="preserve">                            </w:t>
      </w:r>
      <w:r w:rsidRPr="00BE1B04">
        <w:rPr>
          <w:sz w:val="28"/>
          <w:szCs w:val="28"/>
        </w:rPr>
        <w:t xml:space="preserve"> </w:t>
      </w:r>
      <w:r>
        <w:rPr>
          <w:sz w:val="28"/>
          <w:szCs w:val="28"/>
        </w:rPr>
        <w:t>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5B6BBB">
        <w:tc>
          <w:tcPr>
            <w:tcW w:w="5919" w:type="dxa"/>
            <w:hideMark/>
          </w:tcPr>
          <w:p w:rsidR="00320BBE" w:rsidRDefault="00320BBE" w:rsidP="00521DC3">
            <w:pPr>
              <w:rPr>
                <w:sz w:val="28"/>
                <w:szCs w:val="28"/>
              </w:rPr>
            </w:pPr>
          </w:p>
          <w:p w:rsidR="00A460F6" w:rsidRDefault="00A460F6" w:rsidP="00521DC3">
            <w:pPr>
              <w:rPr>
                <w:sz w:val="28"/>
                <w:szCs w:val="28"/>
              </w:rPr>
            </w:pPr>
          </w:p>
          <w:p w:rsidR="00A460F6" w:rsidRDefault="00A460F6" w:rsidP="00521DC3">
            <w:pPr>
              <w:rPr>
                <w:sz w:val="28"/>
                <w:szCs w:val="28"/>
              </w:rPr>
            </w:pPr>
          </w:p>
          <w:p w:rsidR="00A460F6" w:rsidRDefault="00A460F6" w:rsidP="00521DC3">
            <w:pPr>
              <w:rPr>
                <w:sz w:val="28"/>
                <w:szCs w:val="28"/>
              </w:rPr>
            </w:pPr>
          </w:p>
          <w:p w:rsidR="00A460F6" w:rsidRDefault="00A460F6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0248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024852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»</w:t>
            </w:r>
            <w:r w:rsidR="00024852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024852">
              <w:rPr>
                <w:sz w:val="28"/>
                <w:szCs w:val="28"/>
              </w:rPr>
              <w:t xml:space="preserve"> 2106</w:t>
            </w:r>
          </w:p>
        </w:tc>
      </w:tr>
    </w:tbl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87605D" w:rsidRDefault="004B27E6" w:rsidP="005B6BBB">
      <w:pPr>
        <w:rPr>
          <w:sz w:val="28"/>
          <w:szCs w:val="28"/>
        </w:rPr>
      </w:pPr>
      <w:r>
        <w:rPr>
          <w:noProof/>
        </w:rPr>
        <w:t xml:space="preserve">                              </w:t>
      </w:r>
      <w:r w:rsidR="00AD4AB6">
        <w:rPr>
          <w:noProof/>
        </w:rPr>
        <w:drawing>
          <wp:inline distT="0" distB="0" distL="0" distR="0" wp14:anchorId="2489D4D9" wp14:editId="56B754A9">
            <wp:extent cx="3876626" cy="624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8546" cy="62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DC3" w:rsidRDefault="00521DC3" w:rsidP="005B6BB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5B6BB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p w:rsidR="00F44991" w:rsidRDefault="00F44991" w:rsidP="00F44991">
      <w:pPr>
        <w:rPr>
          <w:b/>
          <w:sz w:val="28"/>
          <w:szCs w:val="28"/>
        </w:rPr>
      </w:pPr>
    </w:p>
    <w:sectPr w:rsidR="00F44991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4AB1"/>
    <w:rsid w:val="00024852"/>
    <w:rsid w:val="00040F9B"/>
    <w:rsid w:val="0004109A"/>
    <w:rsid w:val="00072625"/>
    <w:rsid w:val="00144672"/>
    <w:rsid w:val="0019651B"/>
    <w:rsid w:val="001C5978"/>
    <w:rsid w:val="001D017D"/>
    <w:rsid w:val="002B0D51"/>
    <w:rsid w:val="002C0A87"/>
    <w:rsid w:val="002D1220"/>
    <w:rsid w:val="002E5357"/>
    <w:rsid w:val="002F3DFA"/>
    <w:rsid w:val="0030560E"/>
    <w:rsid w:val="00317E8F"/>
    <w:rsid w:val="00320BBE"/>
    <w:rsid w:val="003532BC"/>
    <w:rsid w:val="00380F77"/>
    <w:rsid w:val="00393AE8"/>
    <w:rsid w:val="003B45DE"/>
    <w:rsid w:val="003F52C6"/>
    <w:rsid w:val="00422941"/>
    <w:rsid w:val="004B27E6"/>
    <w:rsid w:val="004C5BA1"/>
    <w:rsid w:val="004D550E"/>
    <w:rsid w:val="004E2D03"/>
    <w:rsid w:val="004F3908"/>
    <w:rsid w:val="00521DC3"/>
    <w:rsid w:val="00547266"/>
    <w:rsid w:val="005A5659"/>
    <w:rsid w:val="005B3CA4"/>
    <w:rsid w:val="005B6BBB"/>
    <w:rsid w:val="005D0A13"/>
    <w:rsid w:val="006047AB"/>
    <w:rsid w:val="00693E22"/>
    <w:rsid w:val="00695CEB"/>
    <w:rsid w:val="006A2150"/>
    <w:rsid w:val="006C7DA0"/>
    <w:rsid w:val="006F4415"/>
    <w:rsid w:val="0070471C"/>
    <w:rsid w:val="007052A3"/>
    <w:rsid w:val="00712648"/>
    <w:rsid w:val="0071709E"/>
    <w:rsid w:val="00735C17"/>
    <w:rsid w:val="007363B6"/>
    <w:rsid w:val="0078304A"/>
    <w:rsid w:val="007C2BB9"/>
    <w:rsid w:val="007D4DDD"/>
    <w:rsid w:val="007E18A3"/>
    <w:rsid w:val="007E36CA"/>
    <w:rsid w:val="00875122"/>
    <w:rsid w:val="0087605D"/>
    <w:rsid w:val="008D5FEE"/>
    <w:rsid w:val="008F2625"/>
    <w:rsid w:val="00943F22"/>
    <w:rsid w:val="009B0C7E"/>
    <w:rsid w:val="009C585D"/>
    <w:rsid w:val="00A10D36"/>
    <w:rsid w:val="00A460F6"/>
    <w:rsid w:val="00AB418F"/>
    <w:rsid w:val="00AB60D6"/>
    <w:rsid w:val="00AD3D4E"/>
    <w:rsid w:val="00AD4AB6"/>
    <w:rsid w:val="00AE1F63"/>
    <w:rsid w:val="00B07052"/>
    <w:rsid w:val="00B107D6"/>
    <w:rsid w:val="00B119B0"/>
    <w:rsid w:val="00B126D7"/>
    <w:rsid w:val="00B42272"/>
    <w:rsid w:val="00B67E04"/>
    <w:rsid w:val="00B732B4"/>
    <w:rsid w:val="00C21A92"/>
    <w:rsid w:val="00C26B2E"/>
    <w:rsid w:val="00C421BC"/>
    <w:rsid w:val="00C6331B"/>
    <w:rsid w:val="00CA2734"/>
    <w:rsid w:val="00CF0EEE"/>
    <w:rsid w:val="00DF0990"/>
    <w:rsid w:val="00E059FF"/>
    <w:rsid w:val="00E42738"/>
    <w:rsid w:val="00EA36C9"/>
    <w:rsid w:val="00EB5BE8"/>
    <w:rsid w:val="00EC2F44"/>
    <w:rsid w:val="00F2181A"/>
    <w:rsid w:val="00F44991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5FAB-F3C9-4B2C-AFF8-726CE2AF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2016-12-01T14:35:00Z</cp:lastPrinted>
  <dcterms:created xsi:type="dcterms:W3CDTF">2016-12-08T07:19:00Z</dcterms:created>
  <dcterms:modified xsi:type="dcterms:W3CDTF">2016-12-09T05:55:00Z</dcterms:modified>
</cp:coreProperties>
</file>